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8" w:type="dxa"/>
        <w:tblLayout w:type="fixed"/>
        <w:tblCellMar>
          <w:left w:w="70" w:type="dxa"/>
          <w:right w:w="70" w:type="dxa"/>
        </w:tblCellMar>
        <w:tblLook w:val="0000" w:firstRow="0" w:lastRow="0" w:firstColumn="0" w:lastColumn="0" w:noHBand="0" w:noVBand="0"/>
      </w:tblPr>
      <w:tblGrid>
        <w:gridCol w:w="2088"/>
        <w:gridCol w:w="236"/>
        <w:gridCol w:w="6888"/>
      </w:tblGrid>
      <w:tr w:rsidR="00B47CB1" w:rsidRPr="00B47CB1" w:rsidTr="002E0107">
        <w:trPr>
          <w:trHeight w:val="1502"/>
        </w:trPr>
        <w:tc>
          <w:tcPr>
            <w:tcW w:w="2088" w:type="dxa"/>
            <w:tcBorders>
              <w:top w:val="nil"/>
              <w:left w:val="nil"/>
              <w:bottom w:val="nil"/>
              <w:right w:val="nil"/>
            </w:tcBorders>
          </w:tcPr>
          <w:p w:rsidR="00B47CB1" w:rsidRPr="00B47CB1" w:rsidRDefault="00B47CB1" w:rsidP="00B47CB1">
            <w:pPr>
              <w:overflowPunct/>
              <w:autoSpaceDE/>
              <w:autoSpaceDN/>
              <w:adjustRightInd/>
              <w:textAlignment w:val="auto"/>
              <w:rPr>
                <w:rFonts w:asciiTheme="minorHAnsi" w:hAnsiTheme="minorHAnsi" w:cstheme="minorHAnsi"/>
                <w:b/>
                <w:sz w:val="28"/>
                <w:szCs w:val="28"/>
                <w:lang w:val="nl-NL" w:eastAsia="nl-BE"/>
              </w:rPr>
            </w:pPr>
            <w:r w:rsidRPr="00B47CB1">
              <w:rPr>
                <w:rFonts w:asciiTheme="minorHAnsi" w:hAnsiTheme="minorHAnsi" w:cstheme="minorHAnsi"/>
                <w:b/>
                <w:noProof/>
                <w:sz w:val="28"/>
                <w:szCs w:val="28"/>
                <w:lang w:val="nl-BE" w:eastAsia="nl-BE"/>
              </w:rPr>
              <mc:AlternateContent>
                <mc:Choice Requires="wps">
                  <w:drawing>
                    <wp:anchor distT="0" distB="0" distL="114300" distR="114300" simplePos="0" relativeHeight="251661312" behindDoc="0" locked="0" layoutInCell="0" allowOverlap="1" wp14:anchorId="5CE07C2A" wp14:editId="2B083658">
                      <wp:simplePos x="0" y="0"/>
                      <wp:positionH relativeFrom="column">
                        <wp:posOffset>1282700</wp:posOffset>
                      </wp:positionH>
                      <wp:positionV relativeFrom="paragraph">
                        <wp:posOffset>44450</wp:posOffset>
                      </wp:positionV>
                      <wp:extent cx="4460875" cy="1111885"/>
                      <wp:effectExtent l="10160" t="8890" r="5715" b="1270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875" cy="1111885"/>
                              </a:xfrm>
                              <a:prstGeom prst="rect">
                                <a:avLst/>
                              </a:prstGeom>
                              <a:solidFill>
                                <a:srgbClr val="F26322"/>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47CB1" w:rsidRDefault="00B47CB1" w:rsidP="00B47CB1"/>
                                <w:p w:rsidR="00B47CB1" w:rsidRDefault="00B47CB1" w:rsidP="00B47CB1">
                                  <w:pPr>
                                    <w:ind w:left="2832"/>
                                    <w:jc w:val="center"/>
                                    <w:rPr>
                                      <w:b/>
                                      <w:color w:val="FFFFFF"/>
                                      <w:sz w:val="36"/>
                                    </w:rPr>
                                  </w:pPr>
                                  <w:r>
                                    <w:rPr>
                                      <w:b/>
                                      <w:color w:val="FFFFFF"/>
                                      <w:sz w:val="36"/>
                                    </w:rPr>
                                    <w:t>REFLECT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4" o:spid="_x0000_s1026" style="position:absolute;margin-left:101pt;margin-top:3.5pt;width:351.25pt;height:8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" o:allowincell="f" fillcolor="#f26322">
                      <v:textbox inset="0,0,0,0">
                        <w:txbxContent>
                          <w:p w:rsidR="00B47CB1" w:rsidRDefault="00B47CB1" w:rsidP="00B47CB1"/>
                          <w:p w:rsidR="00B47CB1" w:rsidRDefault="00B47CB1" w:rsidP="00B47CB1">
                            <w:pPr>
                              <w:ind w:left="2832"/>
                              <w:jc w:val="center"/>
                              <w:rPr>
                                <w:b/>
                                <w:color w:val="FFFFFF"/>
                                <w:sz w:val="36"/>
                              </w:rPr>
                            </w:pPr>
                            <w:r>
                              <w:rPr>
                                <w:b/>
                                <w:color w:val="FFFFFF"/>
                                <w:sz w:val="36"/>
                              </w:rPr>
                              <w:t>REFLECT</w:t>
                            </w:r>
                          </w:p>
                        </w:txbxContent>
                      </v:textbox>
                    </v:rect>
                  </w:pict>
                </mc:Fallback>
              </mc:AlternateContent>
            </w:r>
            <w:r w:rsidRPr="00B47CB1">
              <w:rPr>
                <w:rFonts w:asciiTheme="minorHAnsi" w:hAnsiTheme="minorHAnsi" w:cstheme="minorHAnsi"/>
                <w:b/>
                <w:noProof/>
                <w:sz w:val="28"/>
                <w:szCs w:val="28"/>
                <w:lang w:val="nl-BE" w:eastAsia="nl-BE"/>
              </w:rPr>
              <w:drawing>
                <wp:inline distT="0" distB="0" distL="0" distR="0" wp14:anchorId="751994B3" wp14:editId="716A82D9">
                  <wp:extent cx="1165860" cy="11658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tc>
        <w:tc>
          <w:tcPr>
            <w:tcW w:w="236" w:type="dxa"/>
            <w:tcBorders>
              <w:top w:val="nil"/>
              <w:left w:val="nil"/>
              <w:bottom w:val="nil"/>
              <w:right w:val="nil"/>
            </w:tcBorders>
          </w:tcPr>
          <w:p w:rsidR="00B47CB1" w:rsidRPr="00B47CB1" w:rsidRDefault="00B47CB1" w:rsidP="00B47CB1">
            <w:pPr>
              <w:overflowPunct/>
              <w:autoSpaceDE/>
              <w:autoSpaceDN/>
              <w:adjustRightInd/>
              <w:textAlignment w:val="auto"/>
              <w:rPr>
                <w:rFonts w:asciiTheme="minorHAnsi" w:hAnsiTheme="minorHAnsi" w:cstheme="minorHAnsi"/>
                <w:b/>
                <w:sz w:val="28"/>
                <w:szCs w:val="28"/>
                <w:lang w:val="nl-NL" w:eastAsia="nl-BE"/>
              </w:rPr>
            </w:pPr>
          </w:p>
        </w:tc>
        <w:tc>
          <w:tcPr>
            <w:tcW w:w="6888" w:type="dxa"/>
            <w:tcBorders>
              <w:top w:val="nil"/>
              <w:left w:val="nil"/>
              <w:bottom w:val="nil"/>
              <w:right w:val="nil"/>
            </w:tcBorders>
          </w:tcPr>
          <w:p w:rsidR="00B47CB1" w:rsidRPr="00B47CB1" w:rsidRDefault="00B47CB1" w:rsidP="00B47CB1">
            <w:pPr>
              <w:overflowPunct/>
              <w:autoSpaceDE/>
              <w:autoSpaceDN/>
              <w:adjustRightInd/>
              <w:textAlignment w:val="auto"/>
              <w:rPr>
                <w:rFonts w:asciiTheme="minorHAnsi" w:hAnsiTheme="minorHAnsi" w:cstheme="minorHAnsi"/>
                <w:b/>
                <w:sz w:val="28"/>
                <w:szCs w:val="28"/>
                <w:lang w:val="nl-NL" w:eastAsia="nl-BE"/>
              </w:rPr>
            </w:pPr>
          </w:p>
        </w:tc>
      </w:tr>
    </w:tbl>
    <w:p w:rsidR="00B47CB1" w:rsidRDefault="00B47CB1" w:rsidP="001323DB">
      <w:pPr>
        <w:overflowPunct/>
        <w:autoSpaceDE/>
        <w:autoSpaceDN/>
        <w:adjustRightInd/>
        <w:textAlignment w:val="auto"/>
        <w:rPr>
          <w:rFonts w:asciiTheme="minorHAnsi" w:hAnsiTheme="minorHAnsi" w:cstheme="minorHAnsi"/>
          <w:b/>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b/>
          <w:sz w:val="28"/>
          <w:szCs w:val="28"/>
          <w:lang w:val="en-US" w:eastAsia="nl-BE"/>
        </w:rPr>
      </w:pPr>
    </w:p>
    <w:p w:rsidR="001323DB" w:rsidRPr="00B47CB1" w:rsidRDefault="001323DB" w:rsidP="001323DB">
      <w:pPr>
        <w:overflowPunct/>
        <w:autoSpaceDE/>
        <w:autoSpaceDN/>
        <w:adjustRightInd/>
        <w:textAlignment w:val="auto"/>
        <w:rPr>
          <w:rFonts w:asciiTheme="minorHAnsi" w:hAnsiTheme="minorHAnsi" w:cstheme="minorHAnsi"/>
          <w:b/>
          <w:sz w:val="28"/>
          <w:szCs w:val="28"/>
          <w:lang w:val="en-US" w:eastAsia="nl-BE"/>
        </w:rPr>
      </w:pPr>
      <w:r w:rsidRPr="00B47CB1">
        <w:rPr>
          <w:rFonts w:asciiTheme="minorHAnsi" w:hAnsiTheme="minorHAnsi" w:cstheme="minorHAnsi"/>
          <w:b/>
          <w:sz w:val="28"/>
          <w:szCs w:val="28"/>
          <w:lang w:val="en-US" w:eastAsia="nl-BE"/>
        </w:rPr>
        <w:t>Information</w:t>
      </w: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During the war, millions of people escaped for the violence. Many refugees went to the coast, hoping to find a ship that would take them along. They waited on the beach and built cabins made of straw, rags and planks.</w:t>
      </w: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Sometimes, also soldiers fled. They did no longer want to fight. A military man who no longer wanted to fight, was punished by his own army.</w:t>
      </w: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1323DB" w:rsidRDefault="001323DB" w:rsidP="001323DB">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In order to stop refugees, a fence of live barbed wire was constructed along the border: the Wire of Death.</w:t>
      </w: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Pr="00396FAE" w:rsidRDefault="00B47CB1" w:rsidP="001323DB">
      <w:pPr>
        <w:overflowPunct/>
        <w:autoSpaceDE/>
        <w:autoSpaceDN/>
        <w:adjustRightInd/>
        <w:textAlignment w:val="auto"/>
        <w:rPr>
          <w:rFonts w:asciiTheme="minorHAnsi" w:hAnsiTheme="minorHAnsi" w:cstheme="minorHAnsi"/>
          <w:sz w:val="28"/>
          <w:szCs w:val="28"/>
          <w:lang w:val="en-US" w:eastAsia="nl-BE"/>
        </w:rPr>
      </w:pPr>
      <w:r>
        <w:rPr>
          <w:rFonts w:asciiTheme="minorHAnsi" w:hAnsiTheme="minorHAnsi" w:cstheme="minorHAnsi"/>
          <w:noProof/>
          <w:sz w:val="28"/>
          <w:szCs w:val="28"/>
          <w:lang w:val="nl-BE" w:eastAsia="nl-BE"/>
        </w:rPr>
        <w:drawing>
          <wp:anchor distT="0" distB="0" distL="114300" distR="114300" simplePos="0" relativeHeight="251659264" behindDoc="0" locked="0" layoutInCell="1" allowOverlap="1" wp14:anchorId="1DB09945" wp14:editId="1AF4B294">
            <wp:simplePos x="0" y="0"/>
            <wp:positionH relativeFrom="column">
              <wp:posOffset>-277495</wp:posOffset>
            </wp:positionH>
            <wp:positionV relativeFrom="paragraph">
              <wp:posOffset>89535</wp:posOffset>
            </wp:positionV>
            <wp:extent cx="3200400" cy="2395855"/>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395855"/>
                    </a:xfrm>
                    <a:prstGeom prst="rect">
                      <a:avLst/>
                    </a:prstGeom>
                    <a:noFill/>
                  </pic:spPr>
                </pic:pic>
              </a:graphicData>
            </a:graphic>
            <wp14:sizeRelH relativeFrom="page">
              <wp14:pctWidth>0</wp14:pctWidth>
            </wp14:sizeRelH>
            <wp14:sizeRelV relativeFrom="page">
              <wp14:pctHeight>0</wp14:pctHeight>
            </wp14:sizeRelV>
          </wp:anchor>
        </w:drawing>
      </w: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r>
        <w:rPr>
          <w:rFonts w:asciiTheme="minorHAnsi" w:hAnsiTheme="minorHAnsi" w:cstheme="minorHAnsi"/>
          <w:noProof/>
          <w:sz w:val="28"/>
          <w:szCs w:val="28"/>
          <w:lang w:val="nl-BE" w:eastAsia="nl-BE"/>
        </w:rPr>
        <w:drawing>
          <wp:anchor distT="0" distB="0" distL="114300" distR="114300" simplePos="0" relativeHeight="251658240" behindDoc="0" locked="0" layoutInCell="1" allowOverlap="1" wp14:anchorId="40FF637E" wp14:editId="2098A44E">
            <wp:simplePos x="0" y="0"/>
            <wp:positionH relativeFrom="column">
              <wp:posOffset>3189605</wp:posOffset>
            </wp:positionH>
            <wp:positionV relativeFrom="paragraph">
              <wp:posOffset>22860</wp:posOffset>
            </wp:positionV>
            <wp:extent cx="3108960" cy="261556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8960" cy="2615565"/>
                    </a:xfrm>
                    <a:prstGeom prst="rect">
                      <a:avLst/>
                    </a:prstGeom>
                    <a:noFill/>
                  </pic:spPr>
                </pic:pic>
              </a:graphicData>
            </a:graphic>
            <wp14:sizeRelH relativeFrom="page">
              <wp14:pctWidth>0</wp14:pctWidth>
            </wp14:sizeRelH>
            <wp14:sizeRelV relativeFrom="page">
              <wp14:pctHeight>0</wp14:pctHeight>
            </wp14:sizeRelV>
          </wp:anchor>
        </w:drawing>
      </w: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Adults, children,… people like you and me have to make choices during the war, whether they want or not. One of these choices is: do we stay or do we run away?</w:t>
      </w: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lastRenderedPageBreak/>
        <w:t>Listen to the teacher and imagine for yourself what you would do. It does not involve giving a correct or wrong answer. It is important to think about why you are making this particular choice.</w:t>
      </w: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1323DB" w:rsidRPr="00B47CB1" w:rsidRDefault="001323DB" w:rsidP="001323DB">
      <w:pPr>
        <w:overflowPunct/>
        <w:autoSpaceDE/>
        <w:autoSpaceDN/>
        <w:adjustRightInd/>
        <w:textAlignment w:val="auto"/>
        <w:rPr>
          <w:rFonts w:asciiTheme="minorHAnsi" w:hAnsiTheme="minorHAnsi" w:cstheme="minorHAnsi"/>
          <w:b/>
          <w:sz w:val="28"/>
          <w:szCs w:val="28"/>
          <w:lang w:val="en-US" w:eastAsia="nl-BE"/>
        </w:rPr>
      </w:pPr>
      <w:r w:rsidRPr="00B47CB1">
        <w:rPr>
          <w:rFonts w:asciiTheme="minorHAnsi" w:hAnsiTheme="minorHAnsi" w:cstheme="minorHAnsi"/>
          <w:b/>
          <w:sz w:val="28"/>
          <w:szCs w:val="28"/>
          <w:lang w:val="en-US" w:eastAsia="nl-BE"/>
        </w:rPr>
        <w:t>Organization:</w:t>
      </w:r>
    </w:p>
    <w:p w:rsidR="001323DB" w:rsidRPr="00396FAE" w:rsidRDefault="001323DB" w:rsidP="002D7B21">
      <w:pPr>
        <w:overflowPunct/>
        <w:autoSpaceDE/>
        <w:autoSpaceDN/>
        <w:adjustRightInd/>
        <w:ind w:left="567" w:hanging="567"/>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t>
      </w:r>
      <w:r w:rsidRPr="00396FAE">
        <w:rPr>
          <w:rFonts w:asciiTheme="minorHAnsi" w:hAnsiTheme="minorHAnsi" w:cstheme="minorHAnsi"/>
          <w:sz w:val="28"/>
          <w:szCs w:val="28"/>
          <w:lang w:val="en-US" w:eastAsia="nl-BE"/>
        </w:rPr>
        <w:tab/>
        <w:t>Everyone is standing at one side of a line, with yet another line at the other end.</w:t>
      </w:r>
    </w:p>
    <w:p w:rsidR="001323DB" w:rsidRPr="00396FAE" w:rsidRDefault="001323DB" w:rsidP="002D7B21">
      <w:pPr>
        <w:overflowPunct/>
        <w:autoSpaceDE/>
        <w:autoSpaceDN/>
        <w:adjustRightInd/>
        <w:ind w:left="567" w:hanging="567"/>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t>
      </w:r>
      <w:r w:rsidRPr="00396FAE">
        <w:rPr>
          <w:rFonts w:asciiTheme="minorHAnsi" w:hAnsiTheme="minorHAnsi" w:cstheme="minorHAnsi"/>
          <w:sz w:val="28"/>
          <w:szCs w:val="28"/>
          <w:lang w:val="en-US" w:eastAsia="nl-BE"/>
        </w:rPr>
        <w:tab/>
        <w:t>The teacher describes a situation.</w:t>
      </w:r>
    </w:p>
    <w:p w:rsidR="001323DB" w:rsidRPr="00396FAE" w:rsidRDefault="001323DB" w:rsidP="002D7B21">
      <w:pPr>
        <w:overflowPunct/>
        <w:autoSpaceDE/>
        <w:autoSpaceDN/>
        <w:adjustRightInd/>
        <w:ind w:left="567" w:hanging="567"/>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t>
      </w:r>
      <w:r w:rsidRPr="00396FAE">
        <w:rPr>
          <w:rFonts w:asciiTheme="minorHAnsi" w:hAnsiTheme="minorHAnsi" w:cstheme="minorHAnsi"/>
          <w:sz w:val="28"/>
          <w:szCs w:val="28"/>
          <w:lang w:val="en-US" w:eastAsia="nl-BE"/>
        </w:rPr>
        <w:tab/>
        <w:t>Think for 1 minute and decide for yourself: What would I do? Do I stay or do I run away? Why?</w:t>
      </w:r>
    </w:p>
    <w:p w:rsidR="001323DB" w:rsidRPr="00396FAE" w:rsidRDefault="001323DB" w:rsidP="002D7B21">
      <w:pPr>
        <w:overflowPunct/>
        <w:autoSpaceDE/>
        <w:autoSpaceDN/>
        <w:adjustRightInd/>
        <w:ind w:left="567" w:hanging="567"/>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t>
      </w:r>
      <w:r w:rsidRPr="00396FAE">
        <w:rPr>
          <w:rFonts w:asciiTheme="minorHAnsi" w:hAnsiTheme="minorHAnsi" w:cstheme="minorHAnsi"/>
          <w:sz w:val="28"/>
          <w:szCs w:val="28"/>
          <w:lang w:val="en-US" w:eastAsia="nl-BE"/>
        </w:rPr>
        <w:tab/>
        <w:t>The teacher gives a signal. If you opt to run away, go to the line at the other end.</w:t>
      </w:r>
    </w:p>
    <w:p w:rsidR="001323DB" w:rsidRPr="00396FAE" w:rsidRDefault="001323DB" w:rsidP="002D7B21">
      <w:pPr>
        <w:overflowPunct/>
        <w:autoSpaceDE/>
        <w:autoSpaceDN/>
        <w:adjustRightInd/>
        <w:ind w:left="567"/>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Those who want to stay, remain on the spot.</w:t>
      </w:r>
    </w:p>
    <w:p w:rsidR="001323DB" w:rsidRPr="00396FAE" w:rsidRDefault="001323DB" w:rsidP="002D7B21">
      <w:pPr>
        <w:overflowPunct/>
        <w:autoSpaceDE/>
        <w:autoSpaceDN/>
        <w:adjustRightInd/>
        <w:ind w:left="567" w:hanging="567"/>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t>
      </w:r>
      <w:r w:rsidRPr="00396FAE">
        <w:rPr>
          <w:rFonts w:asciiTheme="minorHAnsi" w:hAnsiTheme="minorHAnsi" w:cstheme="minorHAnsi"/>
          <w:sz w:val="28"/>
          <w:szCs w:val="28"/>
          <w:lang w:val="en-US" w:eastAsia="nl-BE"/>
        </w:rPr>
        <w:tab/>
        <w:t>Tell why you intended to run away or why you want to stay.</w:t>
      </w:r>
    </w:p>
    <w:p w:rsidR="001323DB" w:rsidRPr="00396FAE" w:rsidRDefault="001323DB" w:rsidP="002D7B21">
      <w:pPr>
        <w:overflowPunct/>
        <w:autoSpaceDE/>
        <w:autoSpaceDN/>
        <w:adjustRightInd/>
        <w:ind w:left="1134" w:hanging="567"/>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Please bear in mind the following:</w:t>
      </w:r>
    </w:p>
    <w:p w:rsidR="001323DB" w:rsidRDefault="001323DB" w:rsidP="002D7B21">
      <w:pPr>
        <w:overflowPunct/>
        <w:autoSpaceDE/>
        <w:autoSpaceDN/>
        <w:adjustRightInd/>
        <w:ind w:left="567"/>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You can entirely disagree with others, even w</w:t>
      </w:r>
      <w:r w:rsidR="002D7B21">
        <w:rPr>
          <w:rFonts w:asciiTheme="minorHAnsi" w:hAnsiTheme="minorHAnsi" w:cstheme="minorHAnsi"/>
          <w:sz w:val="28"/>
          <w:szCs w:val="28"/>
          <w:lang w:val="en-US" w:eastAsia="nl-BE"/>
        </w:rPr>
        <w:t xml:space="preserve">ith your best friends. There is </w:t>
      </w:r>
      <w:r w:rsidRPr="00396FAE">
        <w:rPr>
          <w:rFonts w:asciiTheme="minorHAnsi" w:hAnsiTheme="minorHAnsi" w:cstheme="minorHAnsi"/>
          <w:sz w:val="28"/>
          <w:szCs w:val="28"/>
          <w:lang w:val="en-US" w:eastAsia="nl-BE"/>
        </w:rPr>
        <w:t>nothing wrong about that. Do not attack anyone personally.</w:t>
      </w:r>
    </w:p>
    <w:p w:rsidR="002672EA" w:rsidRDefault="002672EA" w:rsidP="001323DB">
      <w:pPr>
        <w:overflowPunct/>
        <w:autoSpaceDE/>
        <w:autoSpaceDN/>
        <w:adjustRightInd/>
        <w:textAlignment w:val="auto"/>
        <w:rPr>
          <w:rFonts w:asciiTheme="minorHAnsi" w:hAnsiTheme="minorHAnsi" w:cstheme="minorHAnsi"/>
          <w:sz w:val="28"/>
          <w:szCs w:val="28"/>
          <w:lang w:val="en-US" w:eastAsia="nl-BE"/>
        </w:rPr>
      </w:pPr>
    </w:p>
    <w:p w:rsidR="002672EA" w:rsidRDefault="002672EA" w:rsidP="001323DB">
      <w:pPr>
        <w:overflowPunct/>
        <w:autoSpaceDE/>
        <w:autoSpaceDN/>
        <w:adjustRightInd/>
        <w:textAlignment w:val="auto"/>
        <w:rPr>
          <w:rFonts w:asciiTheme="minorHAnsi" w:hAnsiTheme="minorHAnsi" w:cstheme="minorHAnsi"/>
          <w:sz w:val="28"/>
          <w:szCs w:val="28"/>
          <w:lang w:val="en-US" w:eastAsia="nl-BE"/>
        </w:rPr>
      </w:pPr>
    </w:p>
    <w:p w:rsidR="002672EA" w:rsidRDefault="002672EA" w:rsidP="001323DB">
      <w:pPr>
        <w:overflowPunct/>
        <w:autoSpaceDE/>
        <w:autoSpaceDN/>
        <w:adjustRightInd/>
        <w:textAlignment w:val="auto"/>
        <w:rPr>
          <w:rFonts w:asciiTheme="minorHAnsi" w:hAnsiTheme="minorHAnsi" w:cstheme="minorHAnsi"/>
          <w:sz w:val="28"/>
          <w:szCs w:val="28"/>
          <w:lang w:val="en-US" w:eastAsia="nl-BE"/>
        </w:rPr>
      </w:pPr>
      <w:r>
        <w:rPr>
          <w:rFonts w:asciiTheme="minorHAnsi" w:hAnsiTheme="minorHAnsi" w:cstheme="minorHAnsi"/>
          <w:noProof/>
          <w:sz w:val="28"/>
          <w:szCs w:val="28"/>
          <w:lang w:val="nl-BE" w:eastAsia="nl-BE"/>
        </w:rPr>
        <w:drawing>
          <wp:inline distT="0" distB="0" distL="0" distR="0" wp14:anchorId="78E5D303">
            <wp:extent cx="5761355" cy="4316095"/>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4316095"/>
                    </a:xfrm>
                    <a:prstGeom prst="rect">
                      <a:avLst/>
                    </a:prstGeom>
                    <a:noFill/>
                  </pic:spPr>
                </pic:pic>
              </a:graphicData>
            </a:graphic>
          </wp:inline>
        </w:drawing>
      </w:r>
    </w:p>
    <w:p w:rsidR="002672EA" w:rsidRDefault="002672EA" w:rsidP="001323DB">
      <w:pPr>
        <w:overflowPunct/>
        <w:autoSpaceDE/>
        <w:autoSpaceDN/>
        <w:adjustRightInd/>
        <w:textAlignment w:val="auto"/>
        <w:rPr>
          <w:rFonts w:asciiTheme="minorHAnsi" w:hAnsiTheme="minorHAnsi" w:cstheme="minorHAnsi"/>
          <w:sz w:val="28"/>
          <w:szCs w:val="28"/>
          <w:lang w:val="en-US" w:eastAsia="nl-BE"/>
        </w:rPr>
      </w:pP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Pr="002672EA" w:rsidRDefault="002672EA" w:rsidP="001323DB">
      <w:pPr>
        <w:overflowPunct/>
        <w:autoSpaceDE/>
        <w:autoSpaceDN/>
        <w:adjustRightInd/>
        <w:textAlignment w:val="auto"/>
        <w:rPr>
          <w:rFonts w:asciiTheme="minorHAnsi" w:hAnsiTheme="minorHAnsi" w:cstheme="minorHAnsi"/>
          <w:b/>
          <w:sz w:val="28"/>
          <w:szCs w:val="28"/>
          <w:lang w:val="en-US" w:eastAsia="nl-BE"/>
        </w:rPr>
      </w:pPr>
      <w:r w:rsidRPr="002672EA">
        <w:rPr>
          <w:rFonts w:asciiTheme="minorHAnsi" w:hAnsiTheme="minorHAnsi" w:cstheme="minorHAnsi"/>
          <w:b/>
          <w:sz w:val="28"/>
          <w:szCs w:val="28"/>
          <w:lang w:val="en-US" w:eastAsia="nl-BE"/>
        </w:rPr>
        <w:t>Reflection items</w:t>
      </w:r>
    </w:p>
    <w:p w:rsidR="00B47CB1" w:rsidRDefault="00B47CB1" w:rsidP="001323DB">
      <w:pPr>
        <w:overflowPunct/>
        <w:autoSpaceDE/>
        <w:autoSpaceDN/>
        <w:adjustRightInd/>
        <w:textAlignment w:val="auto"/>
        <w:rPr>
          <w:rFonts w:asciiTheme="minorHAnsi" w:hAnsiTheme="minorHAnsi" w:cstheme="minorHAnsi"/>
          <w:sz w:val="28"/>
          <w:szCs w:val="28"/>
          <w:lang w:val="en-US" w:eastAsia="nl-BE"/>
        </w:rPr>
      </w:pPr>
    </w:p>
    <w:p w:rsidR="00B47CB1" w:rsidRPr="00B47CB1" w:rsidRDefault="00B47CB1" w:rsidP="002D7B21">
      <w:pPr>
        <w:overflowPunct/>
        <w:autoSpaceDE/>
        <w:autoSpaceDN/>
        <w:adjustRightInd/>
        <w:spacing w:line="276" w:lineRule="auto"/>
        <w:ind w:left="426" w:hanging="426"/>
        <w:textAlignment w:val="auto"/>
        <w:rPr>
          <w:rFonts w:asciiTheme="minorHAnsi" w:hAnsiTheme="minorHAnsi" w:cstheme="minorHAnsi"/>
          <w:sz w:val="28"/>
          <w:szCs w:val="28"/>
          <w:lang w:val="en-US" w:eastAsia="nl-BE"/>
        </w:rPr>
      </w:pPr>
      <w:r w:rsidRPr="00B47CB1">
        <w:rPr>
          <w:rFonts w:asciiTheme="minorHAnsi" w:hAnsiTheme="minorHAnsi" w:cstheme="minorHAnsi"/>
          <w:sz w:val="28"/>
          <w:szCs w:val="28"/>
          <w:lang w:val="en-US" w:eastAsia="nl-BE"/>
        </w:rPr>
        <w:t>•</w:t>
      </w:r>
      <w:r w:rsidRPr="00B47CB1">
        <w:rPr>
          <w:rFonts w:asciiTheme="minorHAnsi" w:hAnsiTheme="minorHAnsi" w:cstheme="minorHAnsi"/>
          <w:sz w:val="28"/>
          <w:szCs w:val="28"/>
          <w:lang w:val="en-US" w:eastAsia="nl-BE"/>
        </w:rPr>
        <w:tab/>
        <w:t>You are summoned to participate in the great war. Tomorrow, you are expected to report at the town hall. Do you stay or do you flee?</w:t>
      </w:r>
    </w:p>
    <w:p w:rsidR="00B47CB1" w:rsidRPr="00B47CB1" w:rsidRDefault="00B47CB1" w:rsidP="002D7B21">
      <w:pPr>
        <w:overflowPunct/>
        <w:autoSpaceDE/>
        <w:autoSpaceDN/>
        <w:adjustRightInd/>
        <w:spacing w:line="276" w:lineRule="auto"/>
        <w:ind w:left="426" w:hanging="426"/>
        <w:textAlignment w:val="auto"/>
        <w:rPr>
          <w:rFonts w:asciiTheme="minorHAnsi" w:hAnsiTheme="minorHAnsi" w:cstheme="minorHAnsi"/>
          <w:sz w:val="28"/>
          <w:szCs w:val="28"/>
          <w:lang w:val="en-US" w:eastAsia="nl-BE"/>
        </w:rPr>
      </w:pPr>
      <w:r w:rsidRPr="00B47CB1">
        <w:rPr>
          <w:rFonts w:asciiTheme="minorHAnsi" w:hAnsiTheme="minorHAnsi" w:cstheme="minorHAnsi"/>
          <w:sz w:val="28"/>
          <w:szCs w:val="28"/>
          <w:lang w:val="en-US" w:eastAsia="nl-BE"/>
        </w:rPr>
        <w:t>•</w:t>
      </w:r>
      <w:r w:rsidRPr="00B47CB1">
        <w:rPr>
          <w:rFonts w:asciiTheme="minorHAnsi" w:hAnsiTheme="minorHAnsi" w:cstheme="minorHAnsi"/>
          <w:sz w:val="28"/>
          <w:szCs w:val="28"/>
          <w:lang w:val="en-US" w:eastAsia="nl-BE"/>
        </w:rPr>
        <w:tab/>
        <w:t>The great war is breaking loose. There is hardly any food left. Do you stay and try to find whatever food is left in order to survive, or do you flee to another place that you do not know yet?</w:t>
      </w:r>
    </w:p>
    <w:p w:rsidR="00B47CB1" w:rsidRPr="00B47CB1" w:rsidRDefault="00B47CB1" w:rsidP="002D7B21">
      <w:pPr>
        <w:overflowPunct/>
        <w:autoSpaceDE/>
        <w:autoSpaceDN/>
        <w:adjustRightInd/>
        <w:spacing w:line="276" w:lineRule="auto"/>
        <w:ind w:left="426" w:hanging="426"/>
        <w:textAlignment w:val="auto"/>
        <w:rPr>
          <w:rFonts w:asciiTheme="minorHAnsi" w:hAnsiTheme="minorHAnsi" w:cstheme="minorHAnsi"/>
          <w:sz w:val="28"/>
          <w:szCs w:val="28"/>
          <w:lang w:val="en-US" w:eastAsia="nl-BE"/>
        </w:rPr>
      </w:pPr>
      <w:r w:rsidRPr="00B47CB1">
        <w:rPr>
          <w:rFonts w:asciiTheme="minorHAnsi" w:hAnsiTheme="minorHAnsi" w:cstheme="minorHAnsi"/>
          <w:sz w:val="28"/>
          <w:szCs w:val="28"/>
          <w:lang w:val="en-US" w:eastAsia="nl-BE"/>
        </w:rPr>
        <w:t>•</w:t>
      </w:r>
      <w:r w:rsidRPr="00B47CB1">
        <w:rPr>
          <w:rFonts w:asciiTheme="minorHAnsi" w:hAnsiTheme="minorHAnsi" w:cstheme="minorHAnsi"/>
          <w:sz w:val="28"/>
          <w:szCs w:val="28"/>
          <w:lang w:val="en-US" w:eastAsia="nl-BE"/>
        </w:rPr>
        <w:tab/>
        <w:t>You are a soldier in the great war and you are asked to look where other soldiers are hiding themselves. Do you do your utmost and do you try to come nearby? Or do you prefer to keep it safe and do you maintain your distance?</w:t>
      </w:r>
    </w:p>
    <w:p w:rsidR="00B47CB1" w:rsidRPr="00B47CB1" w:rsidRDefault="00B47CB1" w:rsidP="002D7B21">
      <w:pPr>
        <w:overflowPunct/>
        <w:autoSpaceDE/>
        <w:autoSpaceDN/>
        <w:adjustRightInd/>
        <w:spacing w:line="276" w:lineRule="auto"/>
        <w:ind w:left="426" w:hanging="426"/>
        <w:textAlignment w:val="auto"/>
        <w:rPr>
          <w:rFonts w:asciiTheme="minorHAnsi" w:hAnsiTheme="minorHAnsi" w:cstheme="minorHAnsi"/>
          <w:sz w:val="28"/>
          <w:szCs w:val="28"/>
          <w:lang w:val="en-US" w:eastAsia="nl-BE"/>
        </w:rPr>
      </w:pPr>
      <w:r w:rsidRPr="00B47CB1">
        <w:rPr>
          <w:rFonts w:asciiTheme="minorHAnsi" w:hAnsiTheme="minorHAnsi" w:cstheme="minorHAnsi"/>
          <w:sz w:val="28"/>
          <w:szCs w:val="28"/>
          <w:lang w:val="en-US" w:eastAsia="nl-BE"/>
        </w:rPr>
        <w:t>•</w:t>
      </w:r>
      <w:r w:rsidRPr="00B47CB1">
        <w:rPr>
          <w:rFonts w:asciiTheme="minorHAnsi" w:hAnsiTheme="minorHAnsi" w:cstheme="minorHAnsi"/>
          <w:sz w:val="28"/>
          <w:szCs w:val="28"/>
          <w:lang w:val="en-US" w:eastAsia="nl-BE"/>
        </w:rPr>
        <w:tab/>
        <w:t>You are a farmer. All people are hungry and want to buy your milk. Do you charge a fair price or do you make the milk extremely expensive to become rich?</w:t>
      </w:r>
    </w:p>
    <w:p w:rsidR="00B47CB1" w:rsidRPr="00B47CB1" w:rsidRDefault="00B47CB1" w:rsidP="002D7B21">
      <w:pPr>
        <w:overflowPunct/>
        <w:autoSpaceDE/>
        <w:autoSpaceDN/>
        <w:adjustRightInd/>
        <w:spacing w:line="276" w:lineRule="auto"/>
        <w:ind w:left="426" w:hanging="426"/>
        <w:textAlignment w:val="auto"/>
        <w:rPr>
          <w:rFonts w:asciiTheme="minorHAnsi" w:hAnsiTheme="minorHAnsi" w:cstheme="minorHAnsi"/>
          <w:sz w:val="28"/>
          <w:szCs w:val="28"/>
          <w:lang w:val="en-US" w:eastAsia="nl-BE"/>
        </w:rPr>
      </w:pPr>
      <w:r w:rsidRPr="00B47CB1">
        <w:rPr>
          <w:rFonts w:asciiTheme="minorHAnsi" w:hAnsiTheme="minorHAnsi" w:cstheme="minorHAnsi"/>
          <w:sz w:val="28"/>
          <w:szCs w:val="28"/>
          <w:lang w:val="en-US" w:eastAsia="nl-BE"/>
        </w:rPr>
        <w:t>•</w:t>
      </w:r>
      <w:r w:rsidRPr="00B47CB1">
        <w:rPr>
          <w:rFonts w:asciiTheme="minorHAnsi" w:hAnsiTheme="minorHAnsi" w:cstheme="minorHAnsi"/>
          <w:sz w:val="28"/>
          <w:szCs w:val="28"/>
          <w:lang w:val="en-US" w:eastAsia="nl-BE"/>
        </w:rPr>
        <w:tab/>
        <w:t>You work for a newspaper and can only make positive reports about the war. Thus, others will be tempted to join the war. Do you do follow your bosses’ instructions? Or do you honestly tell the truth and report about the horror of the trenches?</w:t>
      </w:r>
    </w:p>
    <w:p w:rsidR="00B47CB1" w:rsidRPr="00B47CB1" w:rsidRDefault="00B47CB1" w:rsidP="002D7B21">
      <w:pPr>
        <w:overflowPunct/>
        <w:autoSpaceDE/>
        <w:autoSpaceDN/>
        <w:adjustRightInd/>
        <w:spacing w:line="276" w:lineRule="auto"/>
        <w:ind w:left="426" w:hanging="426"/>
        <w:textAlignment w:val="auto"/>
        <w:rPr>
          <w:rFonts w:asciiTheme="minorHAnsi" w:hAnsiTheme="minorHAnsi" w:cstheme="minorHAnsi"/>
          <w:sz w:val="28"/>
          <w:szCs w:val="28"/>
          <w:lang w:val="en-US" w:eastAsia="nl-BE"/>
        </w:rPr>
      </w:pPr>
      <w:r w:rsidRPr="00B47CB1">
        <w:rPr>
          <w:rFonts w:asciiTheme="minorHAnsi" w:hAnsiTheme="minorHAnsi" w:cstheme="minorHAnsi"/>
          <w:sz w:val="28"/>
          <w:szCs w:val="28"/>
          <w:lang w:val="en-US" w:eastAsia="nl-BE"/>
        </w:rPr>
        <w:t>•</w:t>
      </w:r>
      <w:r w:rsidRPr="00B47CB1">
        <w:rPr>
          <w:rFonts w:asciiTheme="minorHAnsi" w:hAnsiTheme="minorHAnsi" w:cstheme="minorHAnsi"/>
          <w:sz w:val="28"/>
          <w:szCs w:val="28"/>
          <w:lang w:val="en-US" w:eastAsia="nl-BE"/>
        </w:rPr>
        <w:tab/>
        <w:t>You are a soldier and are admitted in the medical ward for an injury. You are practically cured. Do you try to convince the doctor that you are still in pain? Or do you tell the truth?</w:t>
      </w:r>
    </w:p>
    <w:p w:rsidR="00B47CB1" w:rsidRPr="00B47CB1" w:rsidRDefault="00B47CB1" w:rsidP="002D7B21">
      <w:pPr>
        <w:overflowPunct/>
        <w:autoSpaceDE/>
        <w:autoSpaceDN/>
        <w:adjustRightInd/>
        <w:spacing w:line="276" w:lineRule="auto"/>
        <w:ind w:left="426" w:hanging="426"/>
        <w:textAlignment w:val="auto"/>
        <w:rPr>
          <w:rFonts w:asciiTheme="minorHAnsi" w:hAnsiTheme="minorHAnsi" w:cstheme="minorHAnsi"/>
          <w:sz w:val="28"/>
          <w:szCs w:val="28"/>
          <w:lang w:val="en-US" w:eastAsia="nl-BE"/>
        </w:rPr>
      </w:pPr>
      <w:r w:rsidRPr="00B47CB1">
        <w:rPr>
          <w:rFonts w:asciiTheme="minorHAnsi" w:hAnsiTheme="minorHAnsi" w:cstheme="minorHAnsi"/>
          <w:sz w:val="28"/>
          <w:szCs w:val="28"/>
          <w:lang w:val="en-US" w:eastAsia="nl-BE"/>
        </w:rPr>
        <w:t>•</w:t>
      </w:r>
      <w:r w:rsidRPr="00B47CB1">
        <w:rPr>
          <w:rFonts w:asciiTheme="minorHAnsi" w:hAnsiTheme="minorHAnsi" w:cstheme="minorHAnsi"/>
          <w:sz w:val="28"/>
          <w:szCs w:val="28"/>
          <w:lang w:val="en-US" w:eastAsia="nl-BE"/>
        </w:rPr>
        <w:tab/>
        <w:t>You are in charge of a country. Somebody asks your assistance in the war against his enemy. Do you engage your country in this conflict or do you keep it aloof?</w:t>
      </w:r>
    </w:p>
    <w:p w:rsidR="00B47CB1" w:rsidRPr="00B47CB1" w:rsidRDefault="00B47CB1" w:rsidP="002D7B21">
      <w:pPr>
        <w:overflowPunct/>
        <w:autoSpaceDE/>
        <w:autoSpaceDN/>
        <w:adjustRightInd/>
        <w:spacing w:line="276" w:lineRule="auto"/>
        <w:ind w:left="426" w:hanging="426"/>
        <w:textAlignment w:val="auto"/>
        <w:rPr>
          <w:rFonts w:asciiTheme="minorHAnsi" w:hAnsiTheme="minorHAnsi" w:cstheme="minorHAnsi"/>
          <w:sz w:val="28"/>
          <w:szCs w:val="28"/>
          <w:lang w:val="en-US" w:eastAsia="nl-BE"/>
        </w:rPr>
      </w:pPr>
      <w:r w:rsidRPr="00B47CB1">
        <w:rPr>
          <w:rFonts w:asciiTheme="minorHAnsi" w:hAnsiTheme="minorHAnsi" w:cstheme="minorHAnsi"/>
          <w:sz w:val="28"/>
          <w:szCs w:val="28"/>
          <w:lang w:val="en-US" w:eastAsia="nl-BE"/>
        </w:rPr>
        <w:t>•</w:t>
      </w:r>
      <w:r w:rsidRPr="00B47CB1">
        <w:rPr>
          <w:rFonts w:asciiTheme="minorHAnsi" w:hAnsiTheme="minorHAnsi" w:cstheme="minorHAnsi"/>
          <w:sz w:val="28"/>
          <w:szCs w:val="28"/>
          <w:lang w:val="en-US" w:eastAsia="nl-BE"/>
        </w:rPr>
        <w:tab/>
        <w:t>Your best friend-soldier gets injured. Do you return to bring him into safety?</w:t>
      </w:r>
      <w:r w:rsidR="002D7B21">
        <w:rPr>
          <w:rFonts w:asciiTheme="minorHAnsi" w:hAnsiTheme="minorHAnsi" w:cstheme="minorHAnsi"/>
          <w:sz w:val="28"/>
          <w:szCs w:val="28"/>
          <w:lang w:val="en-US" w:eastAsia="nl-BE"/>
        </w:rPr>
        <w:t xml:space="preserve"> </w:t>
      </w:r>
      <w:bookmarkStart w:id="0" w:name="_GoBack"/>
      <w:bookmarkEnd w:id="0"/>
      <w:r w:rsidRPr="00B47CB1">
        <w:rPr>
          <w:rFonts w:asciiTheme="minorHAnsi" w:hAnsiTheme="minorHAnsi" w:cstheme="minorHAnsi"/>
          <w:sz w:val="28"/>
          <w:szCs w:val="28"/>
          <w:lang w:val="en-US" w:eastAsia="nl-BE"/>
        </w:rPr>
        <w:t>Or do run away as fast as possible to remain out of harm’s way?</w:t>
      </w:r>
    </w:p>
    <w:p w:rsidR="00B47CB1" w:rsidRPr="00396FAE" w:rsidRDefault="00B47CB1" w:rsidP="001323DB">
      <w:pPr>
        <w:overflowPunct/>
        <w:autoSpaceDE/>
        <w:autoSpaceDN/>
        <w:adjustRightInd/>
        <w:textAlignment w:val="auto"/>
        <w:rPr>
          <w:rFonts w:asciiTheme="minorHAnsi" w:hAnsiTheme="minorHAnsi" w:cstheme="minorHAnsi"/>
          <w:sz w:val="28"/>
          <w:szCs w:val="28"/>
          <w:lang w:val="en-US" w:eastAsia="nl-BE"/>
        </w:rPr>
      </w:pP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1323DB" w:rsidRPr="00396FAE" w:rsidRDefault="001323DB" w:rsidP="001323DB">
      <w:pPr>
        <w:overflowPunct/>
        <w:autoSpaceDE/>
        <w:autoSpaceDN/>
        <w:adjustRightInd/>
        <w:textAlignment w:val="auto"/>
        <w:rPr>
          <w:rFonts w:asciiTheme="minorHAnsi" w:hAnsiTheme="minorHAnsi" w:cstheme="minorHAnsi"/>
          <w:sz w:val="28"/>
          <w:szCs w:val="28"/>
          <w:lang w:val="en-US" w:eastAsia="nl-BE"/>
        </w:rPr>
      </w:pPr>
    </w:p>
    <w:p w:rsidR="00D36078" w:rsidRPr="001323DB" w:rsidRDefault="00D36078">
      <w:pPr>
        <w:rPr>
          <w:lang w:val="en-US"/>
        </w:rPr>
      </w:pPr>
    </w:p>
    <w:sectPr w:rsidR="00D36078" w:rsidRPr="001323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3DB"/>
    <w:rsid w:val="001323DB"/>
    <w:rsid w:val="002672EA"/>
    <w:rsid w:val="002D7B21"/>
    <w:rsid w:val="00B47CB1"/>
    <w:rsid w:val="00D36078"/>
    <w:rsid w:val="00FE4B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23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47CB1"/>
    <w:rPr>
      <w:rFonts w:ascii="Tahoma" w:hAnsi="Tahoma" w:cs="Tahoma"/>
      <w:sz w:val="16"/>
      <w:szCs w:val="16"/>
    </w:rPr>
  </w:style>
  <w:style w:type="character" w:customStyle="1" w:styleId="BallontekstChar">
    <w:name w:val="Ballontekst Char"/>
    <w:basedOn w:val="Standaardalinea-lettertype"/>
    <w:link w:val="Ballontekst"/>
    <w:uiPriority w:val="99"/>
    <w:semiHidden/>
    <w:rsid w:val="00B47CB1"/>
    <w:rPr>
      <w:rFonts w:ascii="Tahoma" w:eastAsia="Times New Roman" w:hAnsi="Tahoma" w:cs="Tahoma"/>
      <w:sz w:val="16"/>
      <w:szCs w:val="16"/>
      <w:lang w:va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23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47CB1"/>
    <w:rPr>
      <w:rFonts w:ascii="Tahoma" w:hAnsi="Tahoma" w:cs="Tahoma"/>
      <w:sz w:val="16"/>
      <w:szCs w:val="16"/>
    </w:rPr>
  </w:style>
  <w:style w:type="character" w:customStyle="1" w:styleId="BallontekstChar">
    <w:name w:val="Ballontekst Char"/>
    <w:basedOn w:val="Standaardalinea-lettertype"/>
    <w:link w:val="Ballontekst"/>
    <w:uiPriority w:val="99"/>
    <w:semiHidden/>
    <w:rsid w:val="00B47CB1"/>
    <w:rPr>
      <w:rFonts w:ascii="Tahoma" w:eastAsia="Times New Roman" w:hAnsi="Tahoma" w:cs="Tahoma"/>
      <w:sz w:val="16"/>
      <w:szCs w:val="16"/>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2493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Acker Liliane</dc:creator>
  <cp:lastModifiedBy>De Baecke Griet</cp:lastModifiedBy>
  <cp:revision>2</cp:revision>
  <dcterms:created xsi:type="dcterms:W3CDTF">2015-03-12T09:01:00Z</dcterms:created>
  <dcterms:modified xsi:type="dcterms:W3CDTF">2015-03-12T09:01:00Z</dcterms:modified>
</cp:coreProperties>
</file>